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Erneuerung Kanal- und Wasserleitung in der Straße "Am Tamlingsberg" 4. BA im Stadtteil Hilbringen in der Kreisstadt Merzig</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26-14-053</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Die Stadt Merzig beabsichtigt im Ortsteil Hilbringen die Kanalisation
und den Straßenaufbau in der Straße "am Tamlingsberg" zu erneuern.
Ebenfalls sind die Tiefbauarbeiten zur Verlegung der Wasserleitung
durch die Stadwerke Merzig durchzuführen. Im Einmündungsbereich
zur Mecherner Straße ist ein provisorischer Anschluss bis zur
weiteren Sanierung an dieser Stelle zu errichten. Aufgrund der
räumlichen Enge und Steigung wird den Anbietern empfohlen, sich vor
Angebotsabgabe die Örtlichkeit zu besichtigen.</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